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19B1" w14:textId="3586EA06" w:rsidR="002E1F5C" w:rsidRPr="003D1EDD" w:rsidRDefault="002E1F5C" w:rsidP="00935920">
      <w:pPr>
        <w:jc w:val="center"/>
        <w:rPr>
          <w:rFonts w:ascii="Arial" w:hAnsi="Arial" w:cs="Arial"/>
          <w:b/>
          <w:bCs/>
          <w:sz w:val="21"/>
          <w:szCs w:val="32"/>
        </w:rPr>
      </w:pPr>
      <w:r w:rsidRPr="003D1EDD">
        <w:rPr>
          <w:rFonts w:ascii="Arial" w:hAnsi="Arial" w:cs="Arial"/>
          <w:b/>
          <w:bCs/>
          <w:sz w:val="21"/>
          <w:szCs w:val="32"/>
        </w:rPr>
        <w:t>ESPACE « </w:t>
      </w:r>
      <w:r w:rsidR="00A31A68" w:rsidRPr="003D1EDD">
        <w:rPr>
          <w:rFonts w:ascii="Arial" w:hAnsi="Arial" w:cs="Arial"/>
          <w:b/>
          <w:bCs/>
          <w:sz w:val="21"/>
          <w:szCs w:val="32"/>
        </w:rPr>
        <w:t>Cluster Bio</w:t>
      </w:r>
      <w:r w:rsidR="003114CD">
        <w:rPr>
          <w:rFonts w:ascii="Arial" w:hAnsi="Arial" w:cs="Arial"/>
          <w:b/>
          <w:bCs/>
          <w:sz w:val="21"/>
          <w:szCs w:val="32"/>
        </w:rPr>
        <w:t> » VITAFOODS</w:t>
      </w:r>
      <w:r w:rsidRPr="003D1EDD">
        <w:rPr>
          <w:rFonts w:ascii="Arial" w:hAnsi="Arial" w:cs="Arial"/>
          <w:b/>
          <w:bCs/>
          <w:sz w:val="21"/>
          <w:szCs w:val="32"/>
        </w:rPr>
        <w:t xml:space="preserve"> 201</w:t>
      </w:r>
      <w:r w:rsidR="00A31A68" w:rsidRPr="003D1EDD">
        <w:rPr>
          <w:rFonts w:ascii="Arial" w:hAnsi="Arial" w:cs="Arial"/>
          <w:b/>
          <w:bCs/>
          <w:sz w:val="21"/>
          <w:szCs w:val="32"/>
        </w:rPr>
        <w:t>9</w:t>
      </w:r>
    </w:p>
    <w:tbl>
      <w:tblPr>
        <w:tblStyle w:val="Grilledutableau"/>
        <w:tblW w:w="9179" w:type="dxa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5158"/>
      </w:tblGrid>
      <w:tr w:rsidR="002E1F5C" w:rsidRPr="00822811" w14:paraId="6DF85696" w14:textId="77777777" w:rsidTr="00822811">
        <w:trPr>
          <w:trHeight w:val="526"/>
        </w:trPr>
        <w:tc>
          <w:tcPr>
            <w:tcW w:w="9175" w:type="dxa"/>
            <w:gridSpan w:val="2"/>
            <w:vAlign w:val="center"/>
          </w:tcPr>
          <w:p w14:paraId="500F1729" w14:textId="415F9875" w:rsidR="002E1F5C" w:rsidRPr="003D1EDD" w:rsidRDefault="00822811" w:rsidP="00822811">
            <w:pPr>
              <w:tabs>
                <w:tab w:val="left" w:leader="dot" w:pos="10206"/>
              </w:tabs>
              <w:jc w:val="both"/>
              <w:rPr>
                <w:rFonts w:ascii="DINPro" w:hAnsi="DINPro" w:cs="Arial"/>
                <w:sz w:val="13"/>
              </w:rPr>
            </w:pPr>
            <w:r w:rsidRPr="003D1EDD">
              <w:rPr>
                <w:rFonts w:ascii="DINPro" w:hAnsi="DINPro" w:cs="Arial"/>
                <w:b/>
                <w:sz w:val="13"/>
              </w:rPr>
              <w:t>Nom</w:t>
            </w:r>
            <w:r w:rsidRPr="003D1EDD">
              <w:rPr>
                <w:rFonts w:ascii="DINPro" w:hAnsi="DINPro" w:cs="Arial"/>
                <w:sz w:val="13"/>
              </w:rPr>
              <w:t xml:space="preserve">……………………………………………………… </w:t>
            </w:r>
            <w:r w:rsidRPr="003D1EDD">
              <w:rPr>
                <w:rFonts w:ascii="DINPro" w:hAnsi="DINPro" w:cs="Arial"/>
                <w:b/>
                <w:sz w:val="13"/>
              </w:rPr>
              <w:t>Prénom</w:t>
            </w:r>
            <w:r w:rsidR="002E1F5C" w:rsidRPr="003D1EDD">
              <w:rPr>
                <w:rFonts w:ascii="DINPro" w:hAnsi="DINPro" w:cs="Arial"/>
                <w:sz w:val="13"/>
              </w:rPr>
              <w:t xml:space="preserve"> </w:t>
            </w:r>
            <w:r w:rsidR="002E1F5C" w:rsidRPr="003D1EDD">
              <w:rPr>
                <w:rFonts w:ascii="DINPro" w:hAnsi="DINPro" w:cs="Arial"/>
                <w:sz w:val="13"/>
              </w:rPr>
              <w:tab/>
            </w:r>
          </w:p>
        </w:tc>
      </w:tr>
      <w:tr w:rsidR="002E1F5C" w:rsidRPr="00DA0477" w14:paraId="0FC96E14" w14:textId="77777777" w:rsidTr="006C56BD">
        <w:trPr>
          <w:trHeight w:val="380"/>
        </w:trPr>
        <w:tc>
          <w:tcPr>
            <w:tcW w:w="9179" w:type="dxa"/>
            <w:gridSpan w:val="2"/>
            <w:vAlign w:val="center"/>
          </w:tcPr>
          <w:p w14:paraId="6B1E9866" w14:textId="77777777" w:rsidR="002E1F5C" w:rsidRPr="003D1EDD" w:rsidRDefault="002E1F5C" w:rsidP="00F560D7">
            <w:pPr>
              <w:tabs>
                <w:tab w:val="left" w:leader="dot" w:pos="10206"/>
              </w:tabs>
              <w:jc w:val="both"/>
              <w:rPr>
                <w:rFonts w:ascii="DINPro" w:hAnsi="DINPro" w:cs="Arial"/>
                <w:sz w:val="13"/>
              </w:rPr>
            </w:pPr>
            <w:r w:rsidRPr="003D1EDD">
              <w:rPr>
                <w:rFonts w:ascii="DINPro" w:hAnsi="DINPro" w:cs="Arial"/>
                <w:sz w:val="13"/>
              </w:rPr>
              <w:t xml:space="preserve">Fonction : </w:t>
            </w:r>
            <w:r w:rsidRPr="003D1EDD">
              <w:rPr>
                <w:rFonts w:ascii="DINPro" w:hAnsi="DINPro" w:cs="Arial"/>
                <w:sz w:val="13"/>
              </w:rPr>
              <w:tab/>
            </w:r>
          </w:p>
        </w:tc>
      </w:tr>
      <w:tr w:rsidR="002E1F5C" w:rsidRPr="00DA0477" w14:paraId="557487DF" w14:textId="77777777" w:rsidTr="006C56BD">
        <w:trPr>
          <w:trHeight w:val="380"/>
        </w:trPr>
        <w:tc>
          <w:tcPr>
            <w:tcW w:w="4021" w:type="dxa"/>
            <w:vAlign w:val="center"/>
          </w:tcPr>
          <w:p w14:paraId="3D90B3D5" w14:textId="77777777" w:rsidR="002E1F5C" w:rsidRPr="003D1EDD" w:rsidRDefault="002E1F5C" w:rsidP="00F560D7">
            <w:pPr>
              <w:tabs>
                <w:tab w:val="left" w:leader="dot" w:pos="10206"/>
              </w:tabs>
              <w:jc w:val="both"/>
              <w:rPr>
                <w:rFonts w:ascii="DINPro" w:hAnsi="DINPro" w:cs="Arial"/>
                <w:sz w:val="13"/>
              </w:rPr>
            </w:pPr>
            <w:r w:rsidRPr="003D1EDD">
              <w:rPr>
                <w:rFonts w:ascii="DINPro" w:hAnsi="DINPro" w:cs="Arial"/>
                <w:sz w:val="13"/>
              </w:rPr>
              <w:t xml:space="preserve">Tél. direct : </w:t>
            </w:r>
            <w:r w:rsidRPr="003D1EDD">
              <w:rPr>
                <w:rFonts w:ascii="DINPro" w:hAnsi="DINPro" w:cs="Arial"/>
                <w:sz w:val="13"/>
              </w:rPr>
              <w:tab/>
            </w:r>
          </w:p>
        </w:tc>
        <w:tc>
          <w:tcPr>
            <w:tcW w:w="5158" w:type="dxa"/>
            <w:vAlign w:val="center"/>
          </w:tcPr>
          <w:p w14:paraId="734FBF8D" w14:textId="77777777" w:rsidR="002E1F5C" w:rsidRPr="003D1EDD" w:rsidRDefault="002E1F5C" w:rsidP="00F560D7">
            <w:pPr>
              <w:tabs>
                <w:tab w:val="left" w:leader="dot" w:pos="5103"/>
              </w:tabs>
              <w:ind w:left="57"/>
              <w:jc w:val="both"/>
              <w:rPr>
                <w:rFonts w:ascii="DINPro" w:hAnsi="DINPro" w:cs="Arial"/>
                <w:sz w:val="13"/>
              </w:rPr>
            </w:pPr>
            <w:r w:rsidRPr="003D1EDD">
              <w:rPr>
                <w:rFonts w:ascii="DINPro" w:hAnsi="DINPro" w:cs="Arial"/>
                <w:sz w:val="13"/>
              </w:rPr>
              <w:t xml:space="preserve">E-mail :  </w:t>
            </w:r>
            <w:r w:rsidRPr="003D1EDD">
              <w:rPr>
                <w:rFonts w:ascii="DINPro" w:hAnsi="DINPro" w:cs="Arial"/>
                <w:sz w:val="13"/>
              </w:rPr>
              <w:tab/>
            </w:r>
          </w:p>
        </w:tc>
      </w:tr>
      <w:tr w:rsidR="002E1F5C" w:rsidRPr="00DA0477" w14:paraId="3311E64C" w14:textId="77777777" w:rsidTr="00DA5BAC">
        <w:trPr>
          <w:trHeight w:val="553"/>
        </w:trPr>
        <w:tc>
          <w:tcPr>
            <w:tcW w:w="9179" w:type="dxa"/>
            <w:gridSpan w:val="2"/>
            <w:vAlign w:val="center"/>
          </w:tcPr>
          <w:p w14:paraId="728D5565" w14:textId="43CAA76F" w:rsidR="002E1F5C" w:rsidRPr="003D1EDD" w:rsidRDefault="00822811" w:rsidP="00822811">
            <w:pPr>
              <w:tabs>
                <w:tab w:val="left" w:leader="dot" w:pos="10206"/>
              </w:tabs>
              <w:jc w:val="both"/>
              <w:rPr>
                <w:rFonts w:ascii="DINPro" w:hAnsi="DINPro" w:cs="Arial"/>
                <w:sz w:val="13"/>
              </w:rPr>
            </w:pPr>
            <w:r w:rsidRPr="003D1EDD">
              <w:rPr>
                <w:rFonts w:ascii="DINPro" w:hAnsi="DINPro" w:cs="Arial"/>
                <w:sz w:val="13"/>
              </w:rPr>
              <w:t>S</w:t>
            </w:r>
            <w:r w:rsidR="002E1F5C" w:rsidRPr="003D1EDD">
              <w:rPr>
                <w:rFonts w:ascii="DINPro" w:hAnsi="DINPro" w:cs="Arial"/>
                <w:sz w:val="13"/>
              </w:rPr>
              <w:t>ociété</w:t>
            </w:r>
            <w:r w:rsidRPr="003D1EDD">
              <w:rPr>
                <w:rFonts w:ascii="DINPro" w:hAnsi="DINPro" w:cs="Arial"/>
                <w:sz w:val="13"/>
              </w:rPr>
              <w:t> :</w:t>
            </w:r>
            <w:r w:rsidR="002E1F5C" w:rsidRPr="003D1EDD">
              <w:rPr>
                <w:rFonts w:ascii="DINPro" w:hAnsi="DINPro" w:cs="Arial"/>
                <w:sz w:val="13"/>
              </w:rPr>
              <w:t xml:space="preserve">  </w:t>
            </w:r>
            <w:r w:rsidR="002E1F5C" w:rsidRPr="003D1EDD">
              <w:rPr>
                <w:rFonts w:ascii="DINPro" w:hAnsi="DINPro" w:cs="Arial"/>
                <w:sz w:val="13"/>
              </w:rPr>
              <w:tab/>
            </w:r>
          </w:p>
        </w:tc>
      </w:tr>
      <w:tr w:rsidR="00EF5A03" w:rsidRPr="00DA0477" w14:paraId="6D4DB7C2" w14:textId="77777777" w:rsidTr="00DA5BAC">
        <w:trPr>
          <w:trHeight w:val="553"/>
        </w:trPr>
        <w:tc>
          <w:tcPr>
            <w:tcW w:w="9179" w:type="dxa"/>
            <w:gridSpan w:val="2"/>
            <w:vAlign w:val="center"/>
          </w:tcPr>
          <w:p w14:paraId="200A1422" w14:textId="77777777" w:rsidR="005B76E5" w:rsidRPr="003D1EDD" w:rsidRDefault="005B76E5" w:rsidP="005B76E5">
            <w:pPr>
              <w:tabs>
                <w:tab w:val="left" w:leader="dot" w:pos="10206"/>
              </w:tabs>
              <w:jc w:val="both"/>
              <w:rPr>
                <w:rFonts w:ascii="DINPro" w:hAnsi="DINPro" w:cs="Arial"/>
                <w:sz w:val="16"/>
              </w:rPr>
            </w:pPr>
            <w:r w:rsidRPr="003D1EDD">
              <w:rPr>
                <w:rFonts w:ascii="DINPro" w:hAnsi="DINPro" w:cs="Arial"/>
                <w:b/>
                <w:color w:val="FF0000"/>
                <w:sz w:val="16"/>
                <w:u w:val="single"/>
              </w:rPr>
              <w:t>Information importante</w:t>
            </w:r>
            <w:r w:rsidRPr="003D1EDD">
              <w:rPr>
                <w:rFonts w:ascii="DINPro" w:hAnsi="DINPro" w:cs="Arial"/>
                <w:b/>
                <w:color w:val="FF0000"/>
                <w:sz w:val="16"/>
              </w:rPr>
              <w:t> :</w:t>
            </w:r>
            <w:r w:rsidRPr="003D1EDD">
              <w:rPr>
                <w:rFonts w:ascii="DINPro" w:hAnsi="DINPro" w:cs="Arial"/>
                <w:color w:val="FF0000"/>
                <w:sz w:val="16"/>
              </w:rPr>
              <w:t xml:space="preserve"> </w:t>
            </w:r>
            <w:r w:rsidRPr="003D1EDD">
              <w:rPr>
                <w:rFonts w:ascii="DINPro" w:hAnsi="DINPro" w:cs="Arial"/>
                <w:sz w:val="16"/>
              </w:rPr>
              <w:t xml:space="preserve">les règles d’attribution de la subvention de la région dans le cadre du PDI 2019 (plan de dépense à l’international) sont les suivantes : </w:t>
            </w:r>
          </w:p>
          <w:p w14:paraId="3DB31573" w14:textId="77777777" w:rsidR="005B76E5" w:rsidRPr="003D1EDD" w:rsidRDefault="005B76E5" w:rsidP="005B76E5">
            <w:pPr>
              <w:pStyle w:val="Paragraphedeliste"/>
              <w:numPr>
                <w:ilvl w:val="0"/>
                <w:numId w:val="11"/>
              </w:numPr>
              <w:tabs>
                <w:tab w:val="left" w:leader="dot" w:pos="10206"/>
              </w:tabs>
              <w:jc w:val="both"/>
              <w:rPr>
                <w:rFonts w:ascii="DINPro" w:hAnsi="DINPro" w:cs="Arial"/>
                <w:b/>
                <w:sz w:val="16"/>
                <w:szCs w:val="20"/>
              </w:rPr>
            </w:pPr>
            <w:r w:rsidRPr="003D1EDD">
              <w:rPr>
                <w:rFonts w:ascii="DINPro" w:hAnsi="DINPro" w:cs="Arial"/>
                <w:b/>
                <w:sz w:val="16"/>
                <w:szCs w:val="20"/>
              </w:rPr>
              <w:t xml:space="preserve">Moins de 3 participations à l’action ou la mission. </w:t>
            </w:r>
          </w:p>
          <w:p w14:paraId="1A4A9FFE" w14:textId="77777777" w:rsidR="005B76E5" w:rsidRPr="003D1EDD" w:rsidRDefault="005B76E5" w:rsidP="005B76E5">
            <w:pPr>
              <w:pStyle w:val="Paragraphedeliste"/>
              <w:numPr>
                <w:ilvl w:val="0"/>
                <w:numId w:val="11"/>
              </w:numPr>
              <w:tabs>
                <w:tab w:val="left" w:leader="dot" w:pos="10206"/>
              </w:tabs>
              <w:jc w:val="both"/>
              <w:rPr>
                <w:rFonts w:ascii="DINPro" w:hAnsi="DINPro" w:cs="Arial"/>
                <w:b/>
                <w:sz w:val="16"/>
                <w:szCs w:val="20"/>
              </w:rPr>
            </w:pPr>
            <w:r w:rsidRPr="003D1EDD">
              <w:rPr>
                <w:rFonts w:ascii="DINPro" w:hAnsi="DINPro" w:cs="Arial"/>
                <w:b/>
                <w:sz w:val="16"/>
                <w:szCs w:val="20"/>
              </w:rPr>
              <w:t xml:space="preserve">CA inférieur ou égal à 50 millions d’euros, </w:t>
            </w:r>
          </w:p>
          <w:p w14:paraId="3BE88421" w14:textId="77777777" w:rsidR="005B76E5" w:rsidRPr="003D1EDD" w:rsidRDefault="005B76E5" w:rsidP="005B76E5">
            <w:pPr>
              <w:pStyle w:val="Paragraphedeliste"/>
              <w:numPr>
                <w:ilvl w:val="0"/>
                <w:numId w:val="11"/>
              </w:numPr>
              <w:tabs>
                <w:tab w:val="left" w:leader="dot" w:pos="10206"/>
              </w:tabs>
              <w:jc w:val="both"/>
              <w:rPr>
                <w:rFonts w:ascii="DINPro" w:hAnsi="DINPro" w:cs="Arial"/>
                <w:b/>
                <w:sz w:val="16"/>
              </w:rPr>
            </w:pPr>
            <w:r w:rsidRPr="003D1EDD">
              <w:rPr>
                <w:rFonts w:ascii="DINPro" w:hAnsi="DINPro" w:cs="Arial"/>
                <w:b/>
                <w:sz w:val="16"/>
                <w:szCs w:val="20"/>
              </w:rPr>
              <w:t xml:space="preserve">Surface inférieur ou égale à 12m2 </w:t>
            </w:r>
          </w:p>
          <w:p w14:paraId="6221A9F2" w14:textId="77777777" w:rsidR="005B76E5" w:rsidRPr="003D1EDD" w:rsidRDefault="005B76E5" w:rsidP="005B76E5">
            <w:pPr>
              <w:pStyle w:val="Paragraphedeliste"/>
              <w:tabs>
                <w:tab w:val="left" w:leader="dot" w:pos="10206"/>
              </w:tabs>
              <w:ind w:left="400"/>
              <w:jc w:val="both"/>
              <w:rPr>
                <w:rFonts w:ascii="DINPro" w:hAnsi="DINPro" w:cs="Arial"/>
                <w:b/>
                <w:sz w:val="16"/>
              </w:rPr>
            </w:pPr>
          </w:p>
          <w:p w14:paraId="43047573" w14:textId="77777777" w:rsidR="00EF5A03" w:rsidRDefault="00EF5A03" w:rsidP="00822811">
            <w:pPr>
              <w:tabs>
                <w:tab w:val="left" w:leader="dot" w:pos="10206"/>
              </w:tabs>
              <w:jc w:val="both"/>
              <w:rPr>
                <w:rFonts w:ascii="DINPro" w:hAnsi="DINPro" w:cs="Arial"/>
                <w:sz w:val="16"/>
              </w:rPr>
            </w:pPr>
            <w:r w:rsidRPr="003D1EDD">
              <w:rPr>
                <w:rFonts w:ascii="DINPro" w:hAnsi="DINPro" w:cs="Arial"/>
                <w:sz w:val="16"/>
              </w:rPr>
              <w:t>Pour plus de précisions, nous contacter.</w:t>
            </w:r>
          </w:p>
          <w:p w14:paraId="12D76BC2" w14:textId="04CCE1F0" w:rsidR="00503270" w:rsidRPr="003D1EDD" w:rsidRDefault="00503270" w:rsidP="00822811">
            <w:pPr>
              <w:tabs>
                <w:tab w:val="left" w:leader="dot" w:pos="10206"/>
              </w:tabs>
              <w:jc w:val="both"/>
              <w:rPr>
                <w:rFonts w:ascii="DINPro" w:hAnsi="DINPro" w:cs="Arial"/>
                <w:sz w:val="16"/>
              </w:rPr>
            </w:pPr>
          </w:p>
        </w:tc>
      </w:tr>
    </w:tbl>
    <w:p w14:paraId="5B6F0602" w14:textId="378E6E34" w:rsidR="00DA5BAC" w:rsidRDefault="00503270" w:rsidP="005B50CA">
      <w:pPr>
        <w:tabs>
          <w:tab w:val="left" w:pos="240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 wp14:anchorId="6E269123" wp14:editId="5F1B02EA">
            <wp:extent cx="5760720" cy="1026795"/>
            <wp:effectExtent l="0" t="0" r="5080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BF3D2" w14:textId="6C09E1A1" w:rsidR="003D1EDD" w:rsidRPr="003D1EDD" w:rsidRDefault="003D1EDD" w:rsidP="006C56BD">
      <w:pPr>
        <w:autoSpaceDE w:val="0"/>
        <w:autoSpaceDN w:val="0"/>
        <w:adjustRightInd w:val="0"/>
        <w:spacing w:after="120"/>
        <w:jc w:val="both"/>
        <w:rPr>
          <w:rFonts w:ascii="DINPro" w:hAnsi="DINPro" w:cs="Arial"/>
          <w:sz w:val="15"/>
          <w:szCs w:val="16"/>
        </w:rPr>
      </w:pPr>
      <w:r w:rsidRPr="003D1EDD">
        <w:rPr>
          <w:rFonts w:ascii="DINPro" w:hAnsi="DINPro" w:cs="Arial"/>
          <w:sz w:val="15"/>
          <w:szCs w:val="16"/>
          <w:u w:val="single"/>
        </w:rPr>
        <w:t>Mon entreprise rentre dans les critères du PDI 2019</w:t>
      </w:r>
      <w:r w:rsidRPr="003D1EDD">
        <w:rPr>
          <w:rFonts w:ascii="DINPro" w:hAnsi="DINPro" w:cs="Arial"/>
          <w:sz w:val="15"/>
          <w:szCs w:val="16"/>
        </w:rPr>
        <w:t> :</w:t>
      </w:r>
      <w:bookmarkStart w:id="0" w:name="_GoBack"/>
      <w:bookmarkEnd w:id="0"/>
    </w:p>
    <w:p w14:paraId="172CCBFF" w14:textId="77777777" w:rsidR="00F231B0" w:rsidRDefault="003114CD" w:rsidP="006C56BD">
      <w:pPr>
        <w:autoSpaceDE w:val="0"/>
        <w:autoSpaceDN w:val="0"/>
        <w:adjustRightInd w:val="0"/>
        <w:spacing w:after="120"/>
        <w:jc w:val="both"/>
        <w:rPr>
          <w:rFonts w:ascii="DINPro" w:hAnsi="DINPro" w:cs="Arial"/>
          <w:sz w:val="16"/>
          <w:szCs w:val="16"/>
        </w:rPr>
      </w:pPr>
      <w:r>
        <w:rPr>
          <w:rFonts w:ascii="DINPro" w:hAnsi="DINPro" w:cs="Arial"/>
          <w:sz w:val="16"/>
          <w:szCs w:val="16"/>
        </w:rPr>
        <w:t xml:space="preserve">Station de travail de 6 m2 </w:t>
      </w:r>
      <w:r w:rsidR="00F231B0">
        <w:rPr>
          <w:rFonts w:ascii="DINPro" w:hAnsi="DINPro" w:cs="Arial"/>
          <w:sz w:val="16"/>
          <w:szCs w:val="16"/>
        </w:rPr>
        <w:t xml:space="preserve">sur l’espace collectif Cluster Bio. </w:t>
      </w:r>
    </w:p>
    <w:p w14:paraId="47CBE760" w14:textId="7A89A135" w:rsidR="00F231B0" w:rsidRDefault="00F231B0" w:rsidP="006C56BD">
      <w:pPr>
        <w:autoSpaceDE w:val="0"/>
        <w:autoSpaceDN w:val="0"/>
        <w:adjustRightInd w:val="0"/>
        <w:spacing w:after="120"/>
        <w:jc w:val="both"/>
        <w:rPr>
          <w:rFonts w:ascii="DINPro" w:hAnsi="DINPro" w:cs="Arial"/>
          <w:sz w:val="16"/>
          <w:szCs w:val="16"/>
        </w:rPr>
      </w:pPr>
      <w:r>
        <w:rPr>
          <w:rFonts w:ascii="DINPro" w:hAnsi="DINPro" w:cs="Arial"/>
          <w:sz w:val="16"/>
          <w:szCs w:val="16"/>
        </w:rPr>
        <w:t xml:space="preserve">Le tarif comprend les </w:t>
      </w:r>
      <w:proofErr w:type="spellStart"/>
      <w:r>
        <w:rPr>
          <w:rFonts w:ascii="DINPro" w:hAnsi="DINPro" w:cs="Arial"/>
          <w:sz w:val="16"/>
          <w:szCs w:val="16"/>
        </w:rPr>
        <w:t>fees</w:t>
      </w:r>
      <w:proofErr w:type="spellEnd"/>
      <w:r>
        <w:rPr>
          <w:rFonts w:ascii="DINPro" w:hAnsi="DINPro" w:cs="Arial"/>
          <w:sz w:val="16"/>
          <w:szCs w:val="16"/>
        </w:rPr>
        <w:t xml:space="preserve"> organisateur d’un montant de 1000€ </w:t>
      </w:r>
      <w:r w:rsidRPr="00F231B0">
        <w:rPr>
          <w:rFonts w:ascii="DINPro" w:hAnsi="DINPro" w:cs="Arial"/>
          <w:sz w:val="16"/>
          <w:szCs w:val="16"/>
        </w:rPr>
        <w:t>(catalogue officiel</w:t>
      </w:r>
      <w:r>
        <w:rPr>
          <w:rFonts w:ascii="DINPro" w:hAnsi="DINPro" w:cs="Arial"/>
          <w:sz w:val="16"/>
          <w:szCs w:val="16"/>
        </w:rPr>
        <w:t>,</w:t>
      </w:r>
      <w:r w:rsidRPr="00F231B0">
        <w:rPr>
          <w:rFonts w:ascii="DINPro" w:hAnsi="DINPro" w:cs="Arial"/>
          <w:sz w:val="16"/>
          <w:szCs w:val="16"/>
        </w:rPr>
        <w:t xml:space="preserve"> catalogue</w:t>
      </w:r>
      <w:r w:rsidRPr="00F231B0">
        <w:rPr>
          <w:rFonts w:ascii="DINPro" w:hAnsi="DINPro" w:cs="Arial"/>
          <w:sz w:val="16"/>
          <w:szCs w:val="16"/>
        </w:rPr>
        <w:t xml:space="preserve"> France</w:t>
      </w:r>
      <w:r w:rsidRPr="00F231B0">
        <w:rPr>
          <w:rFonts w:ascii="DINPro" w:hAnsi="DINPro" w:cs="Arial"/>
          <w:sz w:val="16"/>
          <w:szCs w:val="16"/>
        </w:rPr>
        <w:t>, badges, taxe d'espace…, nettoyage, sécurité, électricité et mobilier de base</w:t>
      </w:r>
      <w:r>
        <w:rPr>
          <w:rFonts w:ascii="DINPro" w:hAnsi="DINPro" w:cs="Arial"/>
          <w:sz w:val="16"/>
          <w:szCs w:val="16"/>
        </w:rPr>
        <w:t>)</w:t>
      </w:r>
    </w:p>
    <w:p w14:paraId="33C1C92B" w14:textId="3EE8ED54" w:rsidR="00F231B0" w:rsidRPr="00F231B0" w:rsidRDefault="00F231B0" w:rsidP="00F231B0">
      <w:pPr>
        <w:autoSpaceDE w:val="0"/>
        <w:autoSpaceDN w:val="0"/>
        <w:adjustRightInd w:val="0"/>
        <w:spacing w:after="120"/>
        <w:ind w:firstLine="708"/>
        <w:jc w:val="both"/>
        <w:rPr>
          <w:rFonts w:ascii="DINPro" w:hAnsi="DINPro" w:cs="Arial"/>
          <w:sz w:val="16"/>
          <w:szCs w:val="16"/>
        </w:rPr>
      </w:pPr>
      <w:r>
        <w:rPr>
          <w:rFonts w:ascii="DINPro" w:hAnsi="DINPro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6E775" wp14:editId="67D3653D">
                <wp:simplePos x="0" y="0"/>
                <wp:positionH relativeFrom="column">
                  <wp:posOffset>309245</wp:posOffset>
                </wp:positionH>
                <wp:positionV relativeFrom="paragraph">
                  <wp:posOffset>19175</wp:posOffset>
                </wp:positionV>
                <wp:extent cx="104931" cy="97551"/>
                <wp:effectExtent l="0" t="0" r="9525" b="17145"/>
                <wp:wrapNone/>
                <wp:docPr id="4" name="Plaqu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97551"/>
                        </a:xfrm>
                        <a:prstGeom prst="bevel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66D6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4" o:spid="_x0000_s1026" type="#_x0000_t84" style="position:absolute;margin-left:24.35pt;margin-top:1.5pt;width:8.2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" fillcolor="white [3201]" strokecolor="black [3213]"/>
            </w:pict>
          </mc:Fallback>
        </mc:AlternateContent>
      </w:r>
      <w:r w:rsidRPr="00F231B0">
        <w:rPr>
          <w:rFonts w:ascii="DINPro" w:hAnsi="DINPro" w:cs="Arial"/>
          <w:sz w:val="16"/>
          <w:szCs w:val="16"/>
        </w:rPr>
        <w:t>Je réserve un espace avec le Cluster Bio sur le salon Vitafoods 2019</w:t>
      </w:r>
    </w:p>
    <w:p w14:paraId="13EA0FC0" w14:textId="798B0C59" w:rsidR="00BA5C3F" w:rsidRPr="00F231B0" w:rsidRDefault="00BA5C3F" w:rsidP="00F231B0">
      <w:pPr>
        <w:autoSpaceDE w:val="0"/>
        <w:autoSpaceDN w:val="0"/>
        <w:adjustRightInd w:val="0"/>
        <w:spacing w:after="120"/>
        <w:ind w:firstLine="708"/>
        <w:jc w:val="both"/>
        <w:rPr>
          <w:rFonts w:ascii="DINPro" w:hAnsi="DINPro" w:cs="Arial"/>
          <w:b/>
          <w:sz w:val="16"/>
          <w:szCs w:val="16"/>
        </w:rPr>
      </w:pPr>
      <w:r w:rsidRPr="00F231B0">
        <w:rPr>
          <w:rFonts w:ascii="DINPro" w:hAnsi="DINPro" w:cs="Arial"/>
          <w:b/>
          <w:sz w:val="16"/>
          <w:szCs w:val="16"/>
        </w:rPr>
        <w:t>T</w:t>
      </w:r>
      <w:r w:rsidR="003114CD" w:rsidRPr="00F231B0">
        <w:rPr>
          <w:rFonts w:ascii="DINPro" w:hAnsi="DINPro" w:cs="Arial"/>
          <w:b/>
          <w:sz w:val="16"/>
          <w:szCs w:val="16"/>
        </w:rPr>
        <w:t>otal : 4</w:t>
      </w:r>
      <w:r w:rsidR="00F231B0" w:rsidRPr="00F231B0">
        <w:rPr>
          <w:rFonts w:ascii="DINPro" w:hAnsi="DINPro" w:cs="Arial"/>
          <w:b/>
          <w:sz w:val="16"/>
          <w:szCs w:val="16"/>
        </w:rPr>
        <w:t>000</w:t>
      </w:r>
      <w:r w:rsidRPr="00F231B0">
        <w:rPr>
          <w:rFonts w:ascii="DINPro" w:hAnsi="DINPro" w:cs="Arial"/>
          <w:b/>
          <w:sz w:val="16"/>
          <w:szCs w:val="16"/>
        </w:rPr>
        <w:t xml:space="preserve">€ HT </w:t>
      </w:r>
    </w:p>
    <w:p w14:paraId="4716C051" w14:textId="57AD52DE" w:rsidR="003D1EDD" w:rsidRDefault="003D1EDD" w:rsidP="003D1EDD">
      <w:pPr>
        <w:autoSpaceDE w:val="0"/>
        <w:autoSpaceDN w:val="0"/>
        <w:adjustRightInd w:val="0"/>
        <w:spacing w:after="120"/>
        <w:jc w:val="both"/>
        <w:rPr>
          <w:rFonts w:ascii="DINPro" w:hAnsi="DINPro" w:cs="Arial"/>
          <w:sz w:val="15"/>
          <w:szCs w:val="16"/>
        </w:rPr>
      </w:pPr>
      <w:r w:rsidRPr="003D1EDD">
        <w:rPr>
          <w:rFonts w:ascii="DINPro" w:hAnsi="DINPro" w:cs="Arial"/>
          <w:sz w:val="15"/>
          <w:szCs w:val="16"/>
          <w:u w:val="single"/>
        </w:rPr>
        <w:t>Mon entreprise ne rentre pas dans les critères du PDI 2019</w:t>
      </w:r>
      <w:r w:rsidR="00BB36F9">
        <w:rPr>
          <w:rFonts w:ascii="DINPro" w:hAnsi="DINPro" w:cs="Arial"/>
          <w:sz w:val="15"/>
          <w:szCs w:val="16"/>
          <w:u w:val="single"/>
        </w:rPr>
        <w:t xml:space="preserve"> (tarifs Business France)</w:t>
      </w:r>
      <w:r w:rsidRPr="003D1EDD">
        <w:rPr>
          <w:rFonts w:ascii="DINPro" w:hAnsi="DINPro" w:cs="Arial"/>
          <w:sz w:val="15"/>
          <w:szCs w:val="16"/>
        </w:rPr>
        <w:t> :</w:t>
      </w:r>
    </w:p>
    <w:p w14:paraId="798C4802" w14:textId="1C6DF57E" w:rsidR="00F231B0" w:rsidRDefault="00F231B0" w:rsidP="003D1EDD">
      <w:pPr>
        <w:autoSpaceDE w:val="0"/>
        <w:autoSpaceDN w:val="0"/>
        <w:adjustRightInd w:val="0"/>
        <w:spacing w:after="120"/>
        <w:jc w:val="both"/>
        <w:rPr>
          <w:rFonts w:ascii="DINPro" w:hAnsi="DINPro" w:cs="Arial"/>
          <w:sz w:val="16"/>
          <w:szCs w:val="16"/>
        </w:rPr>
      </w:pPr>
      <w:r>
        <w:rPr>
          <w:rFonts w:ascii="DINPro" w:hAnsi="DINPro" w:cs="Arial"/>
          <w:sz w:val="16"/>
          <w:szCs w:val="16"/>
        </w:rPr>
        <w:t xml:space="preserve">Le tarif comprend les </w:t>
      </w:r>
      <w:proofErr w:type="spellStart"/>
      <w:r>
        <w:rPr>
          <w:rFonts w:ascii="DINPro" w:hAnsi="DINPro" w:cs="Arial"/>
          <w:sz w:val="16"/>
          <w:szCs w:val="16"/>
        </w:rPr>
        <w:t>fees</w:t>
      </w:r>
      <w:proofErr w:type="spellEnd"/>
      <w:r>
        <w:rPr>
          <w:rFonts w:ascii="DINPro" w:hAnsi="DINPro" w:cs="Arial"/>
          <w:sz w:val="16"/>
          <w:szCs w:val="16"/>
        </w:rPr>
        <w:t xml:space="preserve"> organisateur d’un montant de 1000€ </w:t>
      </w:r>
      <w:r w:rsidRPr="00F231B0">
        <w:rPr>
          <w:rFonts w:ascii="DINPro" w:hAnsi="DINPro" w:cs="Arial"/>
          <w:sz w:val="16"/>
          <w:szCs w:val="16"/>
        </w:rPr>
        <w:t>(catalogue officiel</w:t>
      </w:r>
      <w:r>
        <w:rPr>
          <w:rFonts w:ascii="DINPro" w:hAnsi="DINPro" w:cs="Arial"/>
          <w:sz w:val="16"/>
          <w:szCs w:val="16"/>
        </w:rPr>
        <w:t>,</w:t>
      </w:r>
      <w:r w:rsidRPr="00F231B0">
        <w:rPr>
          <w:rFonts w:ascii="DINPro" w:hAnsi="DINPro" w:cs="Arial"/>
          <w:sz w:val="16"/>
          <w:szCs w:val="16"/>
        </w:rPr>
        <w:t xml:space="preserve"> catalogue France, badges, taxe d'espace…, nettoyage, sécurité, électricité et mobilier de </w:t>
      </w:r>
      <w:r w:rsidRPr="00F231B0">
        <w:rPr>
          <w:rFonts w:ascii="DINPro" w:hAnsi="DINPro" w:cs="Arial"/>
          <w:sz w:val="16"/>
          <w:szCs w:val="16"/>
        </w:rPr>
        <w:t>base)</w:t>
      </w:r>
    </w:p>
    <w:p w14:paraId="1CF08A5F" w14:textId="416FA35D" w:rsidR="00F231B0" w:rsidRPr="00F231B0" w:rsidRDefault="00F231B0" w:rsidP="00F231B0">
      <w:pPr>
        <w:autoSpaceDE w:val="0"/>
        <w:autoSpaceDN w:val="0"/>
        <w:adjustRightInd w:val="0"/>
        <w:spacing w:after="120"/>
        <w:ind w:firstLine="708"/>
        <w:jc w:val="both"/>
        <w:rPr>
          <w:rFonts w:ascii="DINPro" w:hAnsi="DINPro" w:cs="Arial"/>
          <w:sz w:val="16"/>
          <w:szCs w:val="16"/>
        </w:rPr>
      </w:pPr>
      <w:r>
        <w:rPr>
          <w:rFonts w:ascii="DINPro" w:hAnsi="DINPro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330C5" wp14:editId="6CBE3A12">
                <wp:simplePos x="0" y="0"/>
                <wp:positionH relativeFrom="column">
                  <wp:posOffset>311150</wp:posOffset>
                </wp:positionH>
                <wp:positionV relativeFrom="paragraph">
                  <wp:posOffset>9015</wp:posOffset>
                </wp:positionV>
                <wp:extent cx="104775" cy="97155"/>
                <wp:effectExtent l="0" t="0" r="9525" b="17145"/>
                <wp:wrapNone/>
                <wp:docPr id="5" name="Plaq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7155"/>
                        </a:xfrm>
                        <a:prstGeom prst="bevel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A2710" id="Plaque 5" o:spid="_x0000_s1026" type="#_x0000_t84" style="position:absolute;margin-left:24.5pt;margin-top:.7pt;width:8.25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" fillcolor="white [3201]" strokecolor="black [3213]"/>
            </w:pict>
          </mc:Fallback>
        </mc:AlternateContent>
      </w:r>
      <w:r>
        <w:rPr>
          <w:rFonts w:ascii="DINPro" w:hAnsi="DINPro" w:cs="Arial"/>
          <w:sz w:val="16"/>
          <w:szCs w:val="16"/>
        </w:rPr>
        <w:t>Je réserve un espace avec le Cluster Bio sur le salon Vitafoods 2019</w:t>
      </w:r>
    </w:p>
    <w:p w14:paraId="63C64CAD" w14:textId="61642227" w:rsidR="003114CD" w:rsidRPr="00F231B0" w:rsidRDefault="003114CD" w:rsidP="00F231B0">
      <w:pPr>
        <w:autoSpaceDE w:val="0"/>
        <w:autoSpaceDN w:val="0"/>
        <w:adjustRightInd w:val="0"/>
        <w:spacing w:after="120"/>
        <w:ind w:firstLine="708"/>
        <w:jc w:val="both"/>
        <w:rPr>
          <w:rFonts w:ascii="DINPro" w:hAnsi="DINPro" w:cs="Arial"/>
          <w:b/>
          <w:sz w:val="16"/>
          <w:szCs w:val="16"/>
        </w:rPr>
      </w:pPr>
      <w:r w:rsidRPr="00F231B0">
        <w:rPr>
          <w:rFonts w:ascii="DINPro" w:hAnsi="DINPro" w:cs="Arial"/>
          <w:b/>
          <w:sz w:val="16"/>
          <w:szCs w:val="16"/>
        </w:rPr>
        <w:t xml:space="preserve">Total : 6250 € HT </w:t>
      </w:r>
    </w:p>
    <w:p w14:paraId="5B1D2E70" w14:textId="3DD477E1" w:rsidR="000A5870" w:rsidRPr="003D1EDD" w:rsidRDefault="00533362" w:rsidP="006C56BD">
      <w:pPr>
        <w:autoSpaceDE w:val="0"/>
        <w:autoSpaceDN w:val="0"/>
        <w:adjustRightInd w:val="0"/>
        <w:spacing w:after="120"/>
        <w:jc w:val="both"/>
        <w:rPr>
          <w:rFonts w:ascii="DINPro" w:hAnsi="DINPro" w:cs="Arial"/>
          <w:b/>
          <w:sz w:val="13"/>
          <w:szCs w:val="16"/>
        </w:rPr>
      </w:pPr>
      <w:r w:rsidRPr="003D1EDD">
        <w:rPr>
          <w:rFonts w:ascii="DINPro" w:hAnsi="DINPro" w:cs="Arial"/>
          <w:b/>
          <w:sz w:val="13"/>
          <w:szCs w:val="16"/>
          <w:u w:val="single"/>
        </w:rPr>
        <w:t>A noter</w:t>
      </w:r>
      <w:r w:rsidRPr="003D1EDD">
        <w:rPr>
          <w:rFonts w:ascii="DINPro" w:hAnsi="DINPro" w:cs="Arial"/>
          <w:b/>
          <w:sz w:val="13"/>
          <w:szCs w:val="16"/>
        </w:rPr>
        <w:t xml:space="preserve"> : Nombre de places limitées, réservation </w:t>
      </w:r>
      <w:r w:rsidR="00AF30E2" w:rsidRPr="003D1EDD">
        <w:rPr>
          <w:rFonts w:ascii="DINPro" w:hAnsi="DINPro" w:cs="Arial"/>
          <w:b/>
          <w:sz w:val="13"/>
          <w:szCs w:val="16"/>
        </w:rPr>
        <w:t>impérative</w:t>
      </w:r>
      <w:r w:rsidR="00EF5A03" w:rsidRPr="003D1EDD">
        <w:rPr>
          <w:rFonts w:ascii="DINPro" w:hAnsi="DINPro" w:cs="Arial"/>
          <w:b/>
          <w:sz w:val="13"/>
          <w:szCs w:val="16"/>
        </w:rPr>
        <w:t xml:space="preserve"> </w:t>
      </w:r>
      <w:r w:rsidR="003114CD">
        <w:rPr>
          <w:rFonts w:ascii="DINPro" w:hAnsi="DINPro" w:cs="Arial"/>
          <w:b/>
          <w:sz w:val="13"/>
          <w:szCs w:val="16"/>
        </w:rPr>
        <w:t>01/12/2018</w:t>
      </w:r>
      <w:r w:rsidR="005B50CA">
        <w:rPr>
          <w:rFonts w:ascii="DINPro" w:hAnsi="DINPro" w:cs="Arial"/>
          <w:b/>
          <w:sz w:val="13"/>
          <w:szCs w:val="16"/>
        </w:rPr>
        <w:t>. Cette opération sera effective dès 6 entreprises participantes.</w:t>
      </w:r>
    </w:p>
    <w:p w14:paraId="426B0C61" w14:textId="22EA21B4" w:rsidR="009303D0" w:rsidRPr="00B642FC" w:rsidRDefault="002E1F5C" w:rsidP="00B642FC">
      <w:pPr>
        <w:autoSpaceDE w:val="0"/>
        <w:autoSpaceDN w:val="0"/>
        <w:adjustRightInd w:val="0"/>
        <w:spacing w:after="120"/>
        <w:jc w:val="both"/>
        <w:rPr>
          <w:rFonts w:ascii="DINPro" w:hAnsi="DINPro" w:cs="Arial"/>
          <w:sz w:val="13"/>
          <w:szCs w:val="16"/>
        </w:rPr>
      </w:pPr>
      <w:r w:rsidRPr="003D1EDD">
        <w:rPr>
          <w:rFonts w:ascii="DINPro" w:hAnsi="DINPro" w:cs="Arial"/>
          <w:sz w:val="13"/>
          <w:szCs w:val="16"/>
        </w:rPr>
        <w:t xml:space="preserve">L’adhésion </w:t>
      </w:r>
      <w:r w:rsidR="005C2552" w:rsidRPr="003D1EDD">
        <w:rPr>
          <w:rFonts w:ascii="DINPro" w:hAnsi="DINPro" w:cs="Arial"/>
          <w:sz w:val="13"/>
          <w:szCs w:val="16"/>
        </w:rPr>
        <w:t xml:space="preserve">au Cluster </w:t>
      </w:r>
      <w:r w:rsidR="00AB01AA" w:rsidRPr="003D1EDD">
        <w:rPr>
          <w:rFonts w:ascii="DINPro" w:hAnsi="DINPro" w:cs="Arial"/>
          <w:sz w:val="13"/>
          <w:szCs w:val="16"/>
        </w:rPr>
        <w:t>Bio pour</w:t>
      </w:r>
      <w:r w:rsidR="009303D0" w:rsidRPr="003D1EDD">
        <w:rPr>
          <w:rFonts w:ascii="DINPro" w:hAnsi="DINPro" w:cs="Arial"/>
          <w:sz w:val="13"/>
          <w:szCs w:val="16"/>
        </w:rPr>
        <w:t xml:space="preserve"> l’année en cours </w:t>
      </w:r>
      <w:r w:rsidR="00DA5BAC" w:rsidRPr="003D1EDD">
        <w:rPr>
          <w:rFonts w:ascii="DINPro" w:hAnsi="DINPro" w:cs="Arial"/>
          <w:sz w:val="13"/>
          <w:szCs w:val="16"/>
        </w:rPr>
        <w:t>est demandée pour participer aux salons</w:t>
      </w:r>
      <w:r w:rsidR="009303D0" w:rsidRPr="003D1EDD">
        <w:rPr>
          <w:rFonts w:ascii="DINPro" w:hAnsi="DINPro" w:cs="Arial"/>
          <w:sz w:val="13"/>
          <w:szCs w:val="16"/>
        </w:rPr>
        <w:t>.</w:t>
      </w:r>
      <w:r w:rsidR="00B642FC">
        <w:rPr>
          <w:rFonts w:ascii="DINPro" w:hAnsi="DINPro" w:cs="Arial"/>
          <w:sz w:val="13"/>
          <w:szCs w:val="16"/>
        </w:rPr>
        <w:t xml:space="preserve"> </w:t>
      </w:r>
      <w:r w:rsidR="00822811" w:rsidRPr="003D1EDD">
        <w:rPr>
          <w:rFonts w:ascii="DINPro" w:hAnsi="DINPro" w:cs="Arial"/>
          <w:sz w:val="13"/>
          <w:szCs w:val="16"/>
        </w:rPr>
        <w:t>D</w:t>
      </w:r>
      <w:r w:rsidR="009303D0" w:rsidRPr="003D1EDD">
        <w:rPr>
          <w:rFonts w:ascii="DINPro" w:hAnsi="DINPro" w:cs="Arial"/>
          <w:sz w:val="13"/>
          <w:szCs w:val="16"/>
        </w:rPr>
        <w:t>emandes complémentaires</w:t>
      </w:r>
      <w:r w:rsidR="00822811" w:rsidRPr="003D1EDD">
        <w:rPr>
          <w:rFonts w:ascii="DINPro" w:hAnsi="DINPro" w:cs="Arial"/>
          <w:sz w:val="13"/>
          <w:szCs w:val="16"/>
        </w:rPr>
        <w:t> (</w:t>
      </w:r>
      <w:r w:rsidR="009303D0" w:rsidRPr="003D1EDD">
        <w:rPr>
          <w:rFonts w:ascii="DINPro" w:hAnsi="DINPro" w:cs="Arial"/>
          <w:sz w:val="13"/>
          <w:szCs w:val="16"/>
        </w:rPr>
        <w:t>mobilier, réfrigérateur</w:t>
      </w:r>
      <w:r w:rsidR="00822811" w:rsidRPr="003D1EDD">
        <w:rPr>
          <w:rFonts w:ascii="DINPro" w:hAnsi="DINPro" w:cs="Arial"/>
          <w:sz w:val="13"/>
          <w:szCs w:val="16"/>
        </w:rPr>
        <w:t>, éc</w:t>
      </w:r>
      <w:r w:rsidR="001B423E" w:rsidRPr="003D1EDD">
        <w:rPr>
          <w:rFonts w:ascii="DINPro" w:hAnsi="DINPro" w:cs="Arial"/>
          <w:sz w:val="13"/>
          <w:szCs w:val="16"/>
        </w:rPr>
        <w:t>ran, personnalisation) : Nous con</w:t>
      </w:r>
      <w:r w:rsidR="00822811" w:rsidRPr="003D1EDD">
        <w:rPr>
          <w:rFonts w:ascii="DINPro" w:hAnsi="DINPro" w:cs="Arial"/>
          <w:sz w:val="13"/>
          <w:szCs w:val="16"/>
        </w:rPr>
        <w:t>tacter</w:t>
      </w:r>
    </w:p>
    <w:p w14:paraId="1FC6B0C5" w14:textId="2714D26C" w:rsidR="009303D0" w:rsidRPr="003D1EDD" w:rsidRDefault="00353084" w:rsidP="005E44CE">
      <w:pPr>
        <w:autoSpaceDE w:val="0"/>
        <w:autoSpaceDN w:val="0"/>
        <w:adjustRightInd w:val="0"/>
        <w:rPr>
          <w:rFonts w:ascii="DINPro" w:hAnsi="DINPro" w:cs="Arial"/>
          <w:sz w:val="13"/>
          <w:szCs w:val="16"/>
        </w:rPr>
      </w:pPr>
      <w:r w:rsidRPr="003D1EDD">
        <w:rPr>
          <w:rFonts w:ascii="DINPro" w:hAnsi="DINPro" w:cs="Arial"/>
          <w:sz w:val="13"/>
          <w:szCs w:val="16"/>
        </w:rPr>
        <w:t>Contact : Caroline Girard</w:t>
      </w:r>
      <w:r w:rsidR="00DA0477" w:rsidRPr="003D1EDD">
        <w:rPr>
          <w:rFonts w:ascii="DINPro" w:hAnsi="DINPro" w:cs="Arial"/>
          <w:sz w:val="13"/>
          <w:szCs w:val="16"/>
        </w:rPr>
        <w:t xml:space="preserve"> : </w:t>
      </w:r>
      <w:r w:rsidRPr="003D1EDD">
        <w:rPr>
          <w:rStyle w:val="Lienhypertexte"/>
          <w:rFonts w:ascii="DINPro" w:hAnsi="DINPro" w:cs="Arial"/>
          <w:sz w:val="13"/>
          <w:szCs w:val="16"/>
        </w:rPr>
        <w:t>cgirard@cluster-bio.com</w:t>
      </w:r>
      <w:r w:rsidR="00DA0477" w:rsidRPr="003D1EDD">
        <w:rPr>
          <w:rFonts w:ascii="DINPro" w:hAnsi="DINPro" w:cs="Arial"/>
          <w:sz w:val="13"/>
          <w:szCs w:val="16"/>
        </w:rPr>
        <w:t>- 04 75 55 80 11</w:t>
      </w:r>
    </w:p>
    <w:p w14:paraId="76636476" w14:textId="58FE99CB" w:rsidR="003114CD" w:rsidRPr="003D1EDD" w:rsidRDefault="00DA0477" w:rsidP="005E44CE">
      <w:pPr>
        <w:autoSpaceDE w:val="0"/>
        <w:autoSpaceDN w:val="0"/>
        <w:adjustRightInd w:val="0"/>
        <w:rPr>
          <w:rFonts w:ascii="DINPro" w:hAnsi="DINPro" w:cs="Arial"/>
          <w:sz w:val="16"/>
          <w:szCs w:val="16"/>
        </w:rPr>
      </w:pPr>
      <w:r w:rsidRPr="003D1EDD">
        <w:rPr>
          <w:rFonts w:ascii="DINPro" w:hAnsi="DINPro" w:cs="Arial"/>
          <w:sz w:val="16"/>
          <w:szCs w:val="16"/>
        </w:rPr>
        <w:t>D</w:t>
      </w:r>
      <w:r w:rsidR="002E1F5C" w:rsidRPr="003D1EDD">
        <w:rPr>
          <w:rFonts w:ascii="DINPro" w:hAnsi="DINPro" w:cs="Arial"/>
          <w:sz w:val="16"/>
          <w:szCs w:val="16"/>
        </w:rPr>
        <w:t>ate et signature précédée de la mention « lu et approuvé »</w:t>
      </w:r>
      <w:r w:rsidR="002E1F5C" w:rsidRPr="003D1EDD">
        <w:rPr>
          <w:rFonts w:ascii="DINPro" w:hAnsi="DINPro" w:cs="Arial"/>
          <w:sz w:val="16"/>
          <w:szCs w:val="16"/>
        </w:rPr>
        <w:tab/>
      </w:r>
      <w:r w:rsidR="002E1F5C" w:rsidRPr="003D1EDD">
        <w:rPr>
          <w:rFonts w:ascii="DINPro" w:hAnsi="DINPro" w:cs="Arial"/>
          <w:sz w:val="16"/>
          <w:szCs w:val="16"/>
        </w:rPr>
        <w:tab/>
      </w:r>
      <w:r w:rsidRPr="003D1EDD">
        <w:rPr>
          <w:rFonts w:ascii="DINPro" w:hAnsi="DINPro" w:cs="Arial"/>
          <w:sz w:val="16"/>
          <w:szCs w:val="16"/>
        </w:rPr>
        <w:tab/>
      </w:r>
      <w:r w:rsidRPr="003D1EDD">
        <w:rPr>
          <w:rFonts w:ascii="DINPro" w:hAnsi="DINPro" w:cs="Arial"/>
          <w:sz w:val="16"/>
          <w:szCs w:val="16"/>
        </w:rPr>
        <w:tab/>
      </w:r>
      <w:r w:rsidR="002E1F5C" w:rsidRPr="003D1EDD">
        <w:rPr>
          <w:rFonts w:ascii="DINPro" w:hAnsi="DINPro" w:cs="Arial"/>
          <w:sz w:val="16"/>
          <w:szCs w:val="16"/>
        </w:rPr>
        <w:t>tampon de l’entrepris</w:t>
      </w:r>
      <w:r w:rsidR="003114CD">
        <w:rPr>
          <w:rFonts w:ascii="DINPro" w:hAnsi="DINPro" w:cs="Arial"/>
          <w:sz w:val="16"/>
          <w:szCs w:val="16"/>
        </w:rPr>
        <w:t>e</w:t>
      </w:r>
    </w:p>
    <w:sectPr w:rsidR="003114CD" w:rsidRPr="003D1EDD" w:rsidSect="00F91E98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78D21" w14:textId="77777777" w:rsidR="0058526C" w:rsidRDefault="0058526C" w:rsidP="00F91E98">
      <w:pPr>
        <w:spacing w:after="0" w:line="240" w:lineRule="auto"/>
      </w:pPr>
      <w:r>
        <w:separator/>
      </w:r>
    </w:p>
  </w:endnote>
  <w:endnote w:type="continuationSeparator" w:id="0">
    <w:p w14:paraId="44821D33" w14:textId="77777777" w:rsidR="0058526C" w:rsidRDefault="0058526C" w:rsidP="00F9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NPro">
    <w:panose1 w:val="02000503030000020004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panose1 w:val="02000503030000020004"/>
    <w:charset w:val="00"/>
    <w:family w:val="auto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1A35" w14:textId="180027AB" w:rsidR="00DA0477" w:rsidRDefault="003114CD">
    <w:pPr>
      <w:pStyle w:val="Pieddepage"/>
    </w:pPr>
    <w:r w:rsidRPr="003D1EDD">
      <w:rPr>
        <w:noProof/>
        <w:sz w:val="18"/>
        <w:lang w:eastAsia="fr-FR"/>
      </w:rPr>
      <w:drawing>
        <wp:anchor distT="0" distB="0" distL="114300" distR="114300" simplePos="0" relativeHeight="251660288" behindDoc="0" locked="0" layoutInCell="1" allowOverlap="1" wp14:anchorId="32AC8F5D" wp14:editId="51C815CF">
          <wp:simplePos x="0" y="0"/>
          <wp:positionH relativeFrom="margin">
            <wp:posOffset>5178425</wp:posOffset>
          </wp:positionH>
          <wp:positionV relativeFrom="margin">
            <wp:posOffset>7649803</wp:posOffset>
          </wp:positionV>
          <wp:extent cx="1250315" cy="70104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ARA_partenaire-rvb_typogris-pastilleble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C1FF05" w14:textId="43CFDA8D" w:rsidR="009303D0" w:rsidRPr="003D1EDD" w:rsidRDefault="00353084">
    <w:pPr>
      <w:pStyle w:val="Pieddepage"/>
      <w:rPr>
        <w:sz w:val="13"/>
      </w:rPr>
    </w:pPr>
    <w:r w:rsidRPr="003D1EDD">
      <w:rPr>
        <w:sz w:val="13"/>
      </w:rPr>
      <w:t>Cluster Bio</w:t>
    </w:r>
    <w:r w:rsidR="00DA0477" w:rsidRPr="003D1EDD">
      <w:rPr>
        <w:sz w:val="13"/>
      </w:rPr>
      <w:t xml:space="preserve"> Auvergne-</w:t>
    </w:r>
    <w:r w:rsidR="009303D0" w:rsidRPr="003D1EDD">
      <w:rPr>
        <w:sz w:val="13"/>
      </w:rPr>
      <w:t xml:space="preserve">Rhône-Alpes </w:t>
    </w:r>
  </w:p>
  <w:p w14:paraId="4967B8CE" w14:textId="02AE654C" w:rsidR="009303D0" w:rsidRPr="003D1EDD" w:rsidRDefault="00822811">
    <w:pPr>
      <w:pStyle w:val="Pieddepage"/>
      <w:rPr>
        <w:sz w:val="13"/>
      </w:rPr>
    </w:pPr>
    <w:r w:rsidRPr="003D1EDD">
      <w:rPr>
        <w:sz w:val="13"/>
      </w:rPr>
      <w:t>1 rue Marc Seguin -</w:t>
    </w:r>
    <w:r w:rsidR="009303D0" w:rsidRPr="003D1EDD">
      <w:rPr>
        <w:sz w:val="13"/>
      </w:rPr>
      <w:t xml:space="preserve"> BP 16208 – 26958 </w:t>
    </w:r>
    <w:r w:rsidRPr="003D1EDD">
      <w:rPr>
        <w:sz w:val="13"/>
      </w:rPr>
      <w:t xml:space="preserve">Valence </w:t>
    </w:r>
    <w:r w:rsidR="009303D0" w:rsidRPr="003D1EDD">
      <w:rPr>
        <w:sz w:val="13"/>
      </w:rPr>
      <w:t>Cedex 9</w:t>
    </w:r>
  </w:p>
  <w:p w14:paraId="3E704315" w14:textId="323B5987" w:rsidR="00DA0477" w:rsidRPr="003D1EDD" w:rsidRDefault="009303D0">
    <w:pPr>
      <w:pStyle w:val="Pieddepage"/>
      <w:rPr>
        <w:sz w:val="13"/>
      </w:rPr>
    </w:pPr>
    <w:r w:rsidRPr="003D1EDD">
      <w:rPr>
        <w:sz w:val="13"/>
      </w:rPr>
      <w:t>04 75 55 80 11</w:t>
    </w:r>
    <w:r w:rsidR="00DA0477" w:rsidRPr="003D1EDD">
      <w:rPr>
        <w:sz w:val="13"/>
      </w:rPr>
      <w:t xml:space="preserve"> </w:t>
    </w:r>
  </w:p>
  <w:p w14:paraId="208954CF" w14:textId="4D909A63" w:rsidR="009303D0" w:rsidRPr="003D1EDD" w:rsidRDefault="00DA0477">
    <w:pPr>
      <w:pStyle w:val="Pieddepage"/>
      <w:rPr>
        <w:sz w:val="13"/>
      </w:rPr>
    </w:pPr>
    <w:r w:rsidRPr="003D1EDD">
      <w:rPr>
        <w:sz w:val="13"/>
      </w:rPr>
      <w:t>www.</w:t>
    </w:r>
    <w:r w:rsidR="00353084" w:rsidRPr="003D1EDD">
      <w:rPr>
        <w:sz w:val="13"/>
      </w:rPr>
      <w:t>clusterbio</w:t>
    </w:r>
    <w:r w:rsidRPr="003D1EDD">
      <w:rPr>
        <w:sz w:val="13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451B8" w14:textId="77777777" w:rsidR="0058526C" w:rsidRDefault="0058526C" w:rsidP="00F91E98">
      <w:pPr>
        <w:spacing w:after="0" w:line="240" w:lineRule="auto"/>
      </w:pPr>
      <w:r>
        <w:separator/>
      </w:r>
    </w:p>
  </w:footnote>
  <w:footnote w:type="continuationSeparator" w:id="0">
    <w:p w14:paraId="54FD24A4" w14:textId="77777777" w:rsidR="0058526C" w:rsidRDefault="0058526C" w:rsidP="00F9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E26F" w14:textId="662014F6" w:rsidR="003114CD" w:rsidRPr="003114CD" w:rsidRDefault="00CD0189" w:rsidP="003114CD">
    <w:pPr>
      <w:rPr>
        <w:rFonts w:ascii="Times New Roman" w:eastAsia="Times New Roman" w:hAnsi="Times New Roman" w:cs="Times New Roman"/>
        <w:szCs w:val="24"/>
        <w:lang w:eastAsia="fr-FR"/>
      </w:rPr>
    </w:pPr>
    <w:r>
      <w:rPr>
        <w:rFonts w:ascii="Times New Roman" w:eastAsia="Times New Roman" w:hAnsi="Times New Roman" w:cs="Times New Roman"/>
        <w:noProof/>
        <w:szCs w:val="24"/>
        <w:lang w:eastAsia="fr-FR"/>
      </w:rPr>
      <w:drawing>
        <wp:inline distT="0" distB="0" distL="0" distR="0" wp14:anchorId="3A99653F" wp14:editId="04BAEE63">
          <wp:extent cx="1206708" cy="486568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luster bio logo ve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2531" cy="49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Cs w:val="24"/>
        <w:lang w:eastAsia="fr-FR"/>
      </w:rPr>
      <w:tab/>
    </w:r>
    <w:r w:rsidR="008B751F">
      <w:rPr>
        <w:rFonts w:ascii="Times New Roman" w:eastAsia="Times New Roman" w:hAnsi="Times New Roman" w:cs="Times New Roman"/>
        <w:szCs w:val="24"/>
        <w:lang w:eastAsia="fr-FR"/>
      </w:rPr>
      <w:t xml:space="preserve">  </w:t>
    </w:r>
    <w:r w:rsidR="008B751F">
      <w:rPr>
        <w:rFonts w:ascii="Times New Roman" w:eastAsia="Times New Roman" w:hAnsi="Times New Roman" w:cs="Times New Roman"/>
        <w:szCs w:val="24"/>
        <w:lang w:eastAsia="fr-FR"/>
      </w:rPr>
      <w:tab/>
    </w:r>
    <w:r w:rsidR="008B751F">
      <w:rPr>
        <w:rFonts w:ascii="Times New Roman" w:eastAsia="Times New Roman" w:hAnsi="Times New Roman" w:cs="Times New Roman"/>
        <w:szCs w:val="24"/>
        <w:lang w:eastAsia="fr-FR"/>
      </w:rPr>
      <w:tab/>
    </w:r>
    <w:r w:rsidR="008B751F">
      <w:rPr>
        <w:rFonts w:ascii="Times New Roman" w:eastAsia="Times New Roman" w:hAnsi="Times New Roman" w:cs="Times New Roman"/>
        <w:szCs w:val="24"/>
        <w:lang w:eastAsia="fr-FR"/>
      </w:rPr>
      <w:tab/>
    </w:r>
    <w:r w:rsidR="003D1EDD">
      <w:rPr>
        <w:rFonts w:ascii="Times New Roman" w:eastAsia="Times New Roman" w:hAnsi="Times New Roman" w:cs="Times New Roman"/>
        <w:szCs w:val="24"/>
        <w:lang w:eastAsia="fr-FR"/>
      </w:rPr>
      <w:tab/>
    </w:r>
    <w:r w:rsidR="003D1EDD">
      <w:rPr>
        <w:rFonts w:ascii="Times New Roman" w:eastAsia="Times New Roman" w:hAnsi="Times New Roman" w:cs="Times New Roman"/>
        <w:szCs w:val="24"/>
        <w:lang w:eastAsia="fr-FR"/>
      </w:rPr>
      <w:tab/>
    </w:r>
    <w:r w:rsidR="003D1EDD">
      <w:rPr>
        <w:rFonts w:ascii="Times New Roman" w:eastAsia="Times New Roman" w:hAnsi="Times New Roman" w:cs="Times New Roman"/>
        <w:szCs w:val="24"/>
        <w:lang w:eastAsia="fr-FR"/>
      </w:rPr>
      <w:tab/>
    </w:r>
    <w:r>
      <w:rPr>
        <w:rFonts w:ascii="Times New Roman" w:eastAsia="Times New Roman" w:hAnsi="Times New Roman" w:cs="Times New Roman"/>
        <w:szCs w:val="24"/>
        <w:lang w:eastAsia="fr-FR"/>
      </w:rPr>
      <w:tab/>
    </w:r>
    <w:r w:rsidR="003114CD" w:rsidRPr="003114CD">
      <w:rPr>
        <w:rFonts w:ascii="Times New Roman" w:eastAsia="Times New Roman" w:hAnsi="Times New Roman" w:cs="Times New Roman"/>
        <w:szCs w:val="24"/>
        <w:lang w:eastAsia="fr-FR"/>
      </w:rPr>
      <w:fldChar w:fldCharType="begin"/>
    </w:r>
    <w:r w:rsidR="003114CD" w:rsidRPr="003114CD">
      <w:rPr>
        <w:rFonts w:ascii="Times New Roman" w:eastAsia="Times New Roman" w:hAnsi="Times New Roman" w:cs="Times New Roman"/>
        <w:szCs w:val="24"/>
        <w:lang w:eastAsia="fr-FR"/>
      </w:rPr>
      <w:instrText xml:space="preserve"> INCLUDEPICTURE "/var/folders/4d/my7rkxx54mx3x6f9m2d6gp1c0000gn/T/com.microsoft.Word/WebArchiveCopyPasteTempFiles/9k=" \* MERGEFORMATINET </w:instrText>
    </w:r>
    <w:r w:rsidR="003114CD" w:rsidRPr="003114CD">
      <w:rPr>
        <w:rFonts w:ascii="Times New Roman" w:eastAsia="Times New Roman" w:hAnsi="Times New Roman" w:cs="Times New Roman"/>
        <w:szCs w:val="24"/>
        <w:lang w:eastAsia="fr-FR"/>
      </w:rPr>
      <w:fldChar w:fldCharType="separate"/>
    </w:r>
    <w:r w:rsidR="003114CD" w:rsidRPr="003114CD">
      <w:rPr>
        <w:rFonts w:ascii="Times New Roman" w:eastAsia="Times New Roman" w:hAnsi="Times New Roman" w:cs="Times New Roman"/>
        <w:noProof/>
        <w:szCs w:val="24"/>
        <w:lang w:eastAsia="fr-FR"/>
      </w:rPr>
      <w:drawing>
        <wp:inline distT="0" distB="0" distL="0" distR="0" wp14:anchorId="77D10684" wp14:editId="40D995CF">
          <wp:extent cx="1093366" cy="592111"/>
          <wp:effectExtent l="0" t="0" r="0" b="5080"/>
          <wp:docPr id="2" name="Image 2" descr="Résultat de recherche d'images pour &quot;vitafoods 2019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hQ6ZxRq5FnAM:" descr="Résultat de recherche d'images pour &quot;vitafoods 2019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76" b="21869"/>
                  <a:stretch/>
                </pic:blipFill>
                <pic:spPr bwMode="auto">
                  <a:xfrm>
                    <a:off x="0" y="0"/>
                    <a:ext cx="1102030" cy="596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114CD" w:rsidRPr="003114CD">
      <w:rPr>
        <w:rFonts w:ascii="Times New Roman" w:eastAsia="Times New Roman" w:hAnsi="Times New Roman" w:cs="Times New Roman"/>
        <w:szCs w:val="24"/>
        <w:lang w:eastAsia="fr-FR"/>
      </w:rPr>
      <w:fldChar w:fldCharType="end"/>
    </w:r>
  </w:p>
  <w:p w14:paraId="4B676F19" w14:textId="62C204F4" w:rsidR="00896D9B" w:rsidRPr="008B751F" w:rsidRDefault="00896D9B" w:rsidP="003D1EDD">
    <w:pPr>
      <w:rPr>
        <w:rFonts w:ascii="Times New Roman" w:eastAsia="Times New Roman" w:hAnsi="Times New Roman" w:cs="Times New Roman"/>
        <w:szCs w:val="24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9D9"/>
    <w:multiLevelType w:val="hybridMultilevel"/>
    <w:tmpl w:val="13062A10"/>
    <w:lvl w:ilvl="0" w:tplc="403A3A8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C3F"/>
    <w:multiLevelType w:val="hybridMultilevel"/>
    <w:tmpl w:val="06A429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361953"/>
    <w:multiLevelType w:val="hybridMultilevel"/>
    <w:tmpl w:val="8E0CE9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650D3"/>
    <w:multiLevelType w:val="hybridMultilevel"/>
    <w:tmpl w:val="DF5C53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626"/>
    <w:multiLevelType w:val="hybridMultilevel"/>
    <w:tmpl w:val="7EF4F6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74397"/>
    <w:multiLevelType w:val="hybridMultilevel"/>
    <w:tmpl w:val="0C5A589C"/>
    <w:lvl w:ilvl="0" w:tplc="C8E0F030">
      <w:numFmt w:val="bullet"/>
      <w:lvlText w:val="-"/>
      <w:lvlJc w:val="left"/>
      <w:pPr>
        <w:ind w:left="400" w:hanging="360"/>
      </w:pPr>
      <w:rPr>
        <w:rFonts w:ascii="DINPro" w:eastAsia="Times New Roman" w:hAnsi="DINPro" w:cs="Arial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45603773"/>
    <w:multiLevelType w:val="hybridMultilevel"/>
    <w:tmpl w:val="E398E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7322B"/>
    <w:multiLevelType w:val="hybridMultilevel"/>
    <w:tmpl w:val="BC20B7D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842929"/>
    <w:multiLevelType w:val="hybridMultilevel"/>
    <w:tmpl w:val="8A901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A3AE5"/>
    <w:multiLevelType w:val="hybridMultilevel"/>
    <w:tmpl w:val="3370CA0C"/>
    <w:lvl w:ilvl="0" w:tplc="C20CF20A">
      <w:start w:val="1"/>
      <w:numFmt w:val="bullet"/>
      <w:lvlText w:val="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0" w15:restartNumberingAfterBreak="0">
    <w:nsid w:val="70B407D2"/>
    <w:multiLevelType w:val="hybridMultilevel"/>
    <w:tmpl w:val="67F0D44A"/>
    <w:lvl w:ilvl="0" w:tplc="C20CF2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02C95"/>
    <w:multiLevelType w:val="multilevel"/>
    <w:tmpl w:val="E398E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309"/>
    <w:rsid w:val="000033E1"/>
    <w:rsid w:val="0004308C"/>
    <w:rsid w:val="000A5870"/>
    <w:rsid w:val="000B2A61"/>
    <w:rsid w:val="001109FA"/>
    <w:rsid w:val="00157E8B"/>
    <w:rsid w:val="00193972"/>
    <w:rsid w:val="001B423E"/>
    <w:rsid w:val="001F3453"/>
    <w:rsid w:val="00221436"/>
    <w:rsid w:val="002401F2"/>
    <w:rsid w:val="00254CE3"/>
    <w:rsid w:val="002909CE"/>
    <w:rsid w:val="002A69F5"/>
    <w:rsid w:val="002B364B"/>
    <w:rsid w:val="002C027D"/>
    <w:rsid w:val="002E1F5C"/>
    <w:rsid w:val="003114CD"/>
    <w:rsid w:val="00350753"/>
    <w:rsid w:val="00353084"/>
    <w:rsid w:val="003A10A4"/>
    <w:rsid w:val="003C036C"/>
    <w:rsid w:val="003D1EDD"/>
    <w:rsid w:val="003E51FF"/>
    <w:rsid w:val="003F4BB3"/>
    <w:rsid w:val="004359FE"/>
    <w:rsid w:val="0048719B"/>
    <w:rsid w:val="004938A8"/>
    <w:rsid w:val="004B378F"/>
    <w:rsid w:val="004C51FB"/>
    <w:rsid w:val="00500789"/>
    <w:rsid w:val="00503270"/>
    <w:rsid w:val="00533362"/>
    <w:rsid w:val="00540B19"/>
    <w:rsid w:val="00557AB6"/>
    <w:rsid w:val="00562932"/>
    <w:rsid w:val="0058526C"/>
    <w:rsid w:val="005B50CA"/>
    <w:rsid w:val="005B76E5"/>
    <w:rsid w:val="005C2552"/>
    <w:rsid w:val="005E44CE"/>
    <w:rsid w:val="005F5A03"/>
    <w:rsid w:val="006A5692"/>
    <w:rsid w:val="006A5C50"/>
    <w:rsid w:val="006C56BD"/>
    <w:rsid w:val="006F7309"/>
    <w:rsid w:val="00715BDD"/>
    <w:rsid w:val="007333B8"/>
    <w:rsid w:val="00772E36"/>
    <w:rsid w:val="00774DA6"/>
    <w:rsid w:val="00822811"/>
    <w:rsid w:val="008262CB"/>
    <w:rsid w:val="00840AAB"/>
    <w:rsid w:val="008614DE"/>
    <w:rsid w:val="00896D9B"/>
    <w:rsid w:val="008B751F"/>
    <w:rsid w:val="008E2207"/>
    <w:rsid w:val="009303D0"/>
    <w:rsid w:val="00935920"/>
    <w:rsid w:val="0097264F"/>
    <w:rsid w:val="00A31A68"/>
    <w:rsid w:val="00A965C2"/>
    <w:rsid w:val="00AB01AA"/>
    <w:rsid w:val="00AD6956"/>
    <w:rsid w:val="00AF30E2"/>
    <w:rsid w:val="00B238FF"/>
    <w:rsid w:val="00B35288"/>
    <w:rsid w:val="00B642FC"/>
    <w:rsid w:val="00BA5C3F"/>
    <w:rsid w:val="00BA7F9B"/>
    <w:rsid w:val="00BB36F9"/>
    <w:rsid w:val="00BC244B"/>
    <w:rsid w:val="00C24C24"/>
    <w:rsid w:val="00C85B55"/>
    <w:rsid w:val="00CA5313"/>
    <w:rsid w:val="00CD0189"/>
    <w:rsid w:val="00D22913"/>
    <w:rsid w:val="00D46C18"/>
    <w:rsid w:val="00D53F76"/>
    <w:rsid w:val="00D55F5C"/>
    <w:rsid w:val="00D74EF3"/>
    <w:rsid w:val="00DA0477"/>
    <w:rsid w:val="00DA5BAC"/>
    <w:rsid w:val="00DF0339"/>
    <w:rsid w:val="00E56348"/>
    <w:rsid w:val="00EA33C8"/>
    <w:rsid w:val="00EC1E73"/>
    <w:rsid w:val="00EC2937"/>
    <w:rsid w:val="00ED1EEE"/>
    <w:rsid w:val="00EF5A03"/>
    <w:rsid w:val="00F1156E"/>
    <w:rsid w:val="00F155D2"/>
    <w:rsid w:val="00F231B0"/>
    <w:rsid w:val="00F249DA"/>
    <w:rsid w:val="00F560D7"/>
    <w:rsid w:val="00F66C03"/>
    <w:rsid w:val="00F91E98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DE5F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Pro-Regular" w:eastAsiaTheme="minorHAnsi" w:hAnsi="DINPro-Regular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3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91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1E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E98"/>
  </w:style>
  <w:style w:type="paragraph" w:styleId="Pieddepage">
    <w:name w:val="footer"/>
    <w:basedOn w:val="Normal"/>
    <w:link w:val="PieddepageCar"/>
    <w:uiPriority w:val="99"/>
    <w:unhideWhenUsed/>
    <w:rsid w:val="00F9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E98"/>
  </w:style>
  <w:style w:type="character" w:styleId="Lienhypertexte">
    <w:name w:val="Hyperlink"/>
    <w:basedOn w:val="Policepardfaut"/>
    <w:uiPriority w:val="99"/>
    <w:unhideWhenUsed/>
    <w:rsid w:val="00DA0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2217B-82D3-654C-A3C7-CA926E17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GAUTHIER</dc:creator>
  <cp:lastModifiedBy>Utilisateur Microsoft Office</cp:lastModifiedBy>
  <cp:revision>37</cp:revision>
  <cp:lastPrinted>2018-07-05T10:32:00Z</cp:lastPrinted>
  <dcterms:created xsi:type="dcterms:W3CDTF">2017-07-10T07:04:00Z</dcterms:created>
  <dcterms:modified xsi:type="dcterms:W3CDTF">2018-11-13T13:32:00Z</dcterms:modified>
</cp:coreProperties>
</file>